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5C" w:rsidRPr="00891A4C" w:rsidRDefault="00C0755C" w:rsidP="00C0755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4C">
        <w:rPr>
          <w:b/>
          <w:sz w:val="28"/>
          <w:szCs w:val="28"/>
        </w:rPr>
        <w:t>Картотека игр по формированию духовно – нравственного сознания у дошкольников.</w:t>
      </w:r>
    </w:p>
    <w:p w:rsidR="00C0755C" w:rsidRPr="00891A4C" w:rsidRDefault="00C0755C" w:rsidP="00C0755C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4F4F4"/>
        </w:rPr>
      </w:pPr>
      <w:r w:rsidRPr="00891A4C">
        <w:rPr>
          <w:b/>
          <w:sz w:val="28"/>
          <w:szCs w:val="28"/>
        </w:rPr>
        <w:t xml:space="preserve"> Старший дошкольный возраст</w:t>
      </w:r>
    </w:p>
    <w:p w:rsidR="00C0755C" w:rsidRPr="00C0755C" w:rsidRDefault="001C1E7A" w:rsidP="001C1E7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Подготовила: Пашкова В.А.(воспитатель)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«Щедрые подарки».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 формирование  способности к восприятию добра, справедливости и щедрости.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ролей: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- Фея Щедрости.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Остальные дети получают разные буквы и запоминают их.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Под музыку дети кружатся. Когда музыка обрывается, дети замирают.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Например, тому, у кого буква «З»,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дети, которых она уже «оживила».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«Верные друзья »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: формирование представление о взаимопомощи и дружелюбии.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  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Разделить комнату мелом или веревками на две части. Одна часть – суша, другая море. Дети берутся за руки и под музыку ходят по кругу.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предлагает им педагог.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детей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 – быстрее спасти своих детей.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«Как надо заботиться»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добре, любви и заботе.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Дети встают в круг. 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кошке. Ребенок в центре круга дарит свою игрушку тому, чей рассказ понравился ему больше.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«Только </w:t>
      </w:r>
      <w:proofErr w:type="gramStart"/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хорошее</w:t>
      </w:r>
      <w:proofErr w:type="gramEnd"/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: формирование у детей  представление о добре; развитие устной речи: творческого мышления, воображения.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 Педагог с мячом в руках встает перед детьми, просит их выстроиться в ряд, а затем каждому из них бросает мяч. Дети ловят мяч только тогда, когда воспитателем произносится какое-либо хорошее качество (правдивость, доброта, аккуратность).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lastRenderedPageBreak/>
        <w:t>   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«Любимое качество»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 развитие в детях понимания явлений действительности с позиций нравственно-этических норм.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  Попросить детей сесть в круг и предложить им подумать о своем любимом качестве. Затем по очереди дети называют свое любимое качество.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 В дальнейшем на стуле того или иного качества может посидеть любой ребенок, который хочет, чтобы в нем выросло это качество.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Также, если кто-либо из детей плохо себя ведет, плачет, плохо слушает, педагог предлагает ему посидеть на стуле того или иного качества.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Дети могут выбирать каждую неделю новое качество и предлагать ему поселиться в своей группе.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«Колечко красоты»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: помощь в формировании личности ребенка, его социальных и нравственных отношений с окружающим миром через развитие лучших качеств.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  Сказать детям, что 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колечко кому-нибудь в ладошки. Потом дети хором кричат: «Колечко, колечко, выйди на крылечко». 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Получивший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красивого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в своих друзьях, получает колечко красоты в подарок.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«Круг честности»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 формирование  социальные и нравственные отношения с окружающим миром через развитие лучших качеств – честности ребенка.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  Дети делятся на две команды.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Члены одной команды встают в круг и, взявшись за руки, поднимают их вверх. Это круг честности. Вторая команда встает в цепочку, друг за другом под веселую музыку вбегает и выбегает из круга честности подобно ручейку.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 Когда музыка останавливается, дети, образующие круг честности, опускают руки и никого не выпускают из круга. Те, кто остались в круге, по очереди рассказывают о каких-либо честных поступках.</w:t>
      </w:r>
    </w:p>
    <w:p w:rsidR="00C0755C" w:rsidRPr="00891A4C" w:rsidRDefault="00C0755C" w:rsidP="00C0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 Затем команды меняются местами.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«Палочка-выручалочка»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в детях чувства взаимопомощи и сотрудничества, развитие связной речи.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Дети встают в круг и по очереди вспоминают какую-либо ситуацию, когда им нужна была помощь.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Например: плохое настроение, болел зуб, кто-то обидел, не купили новую игрушку. У педагога в руках красивая палочка-выручалочка.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Когда первый ребенок расскажет о своей проблеме, педагог говорит: «Палочка-выручалочка, помогай! Друга из беды выручай!». Тот из детей, кто знает, как помочь другу в беде, поднимает руку, и педагог передаёт ему палочку-выручалочку. Этот ребенок прикасается палочкой к своему другу и рассказывает, как можно помочь ему.  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Если никто из детей не знает, как помочь своим друзьям, педагог сам прикасается палочкой-выручалочкой к 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или иному человеку и рассказывает детям, как можно выручить друга из беды.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«Жизнь в лесу»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воспитание нравственно-волевых качеств личности у детей старшего дошкольного возраста.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  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Тогда начали. Сейчас раннее утро, выглянуло солнышко, вы только что проснулись...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«Добрые эльфы»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proofErr w:type="spell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нравственно-волевых качеств личности у детей старшего дошкольного возраста.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Воспитатель (садится на ковер, рассаживая детей вокруг себя): - Когда-то давным-давно люди, борясь за выживание, вынуждены были работать и днем и ночью. Конечно, они очень уставали. Сжалились над ними добрые эльфы.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   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полные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сил, с удвоенной энергией брались за работу.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lastRenderedPageBreak/>
        <w:t>усталости люди продолжают работать, а добрые эльфы прилетают и убаюкивают их...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Разыгрывается бессловесное действо.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«Птенцы»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воспитание нравственно-волевых качеств личности у детей старшего дошкольного возраста.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Воспитатель: -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-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«Муравьи».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proofErr w:type="spell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нравственно-волевых качеств личности у детей старшего дошкольного возраста.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Воспитатель (рассадив детей вокруг себя).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«Приходилось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891A4C">
        <w:rPr>
          <w:rFonts w:ascii="Times New Roman" w:eastAsia="Times New Roman" w:hAnsi="Times New Roman" w:cs="Times New Roman"/>
          <w:sz w:val="28"/>
          <w:szCs w:val="28"/>
        </w:rPr>
        <w:t>муравьишек</w:t>
      </w:r>
      <w:proofErr w:type="spell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891A4C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сквозь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тола иголок. Но прежде чем начать привычную трудовую жизнь, </w:t>
      </w:r>
      <w:proofErr w:type="spellStart"/>
      <w:r w:rsidRPr="00891A4C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закатываю знатный пир. У меня такое предложение: роль </w:t>
      </w:r>
      <w:proofErr w:type="spellStart"/>
      <w:r w:rsidRPr="00891A4C">
        <w:rPr>
          <w:rFonts w:ascii="Times New Roman" w:eastAsia="Times New Roman" w:hAnsi="Times New Roman" w:cs="Times New Roman"/>
          <w:sz w:val="28"/>
          <w:szCs w:val="28"/>
        </w:rPr>
        <w:t>муравьишек</w:t>
      </w:r>
      <w:proofErr w:type="spell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в радостный день праздника. Покажем, как </w:t>
      </w:r>
      <w:proofErr w:type="spellStart"/>
      <w:r w:rsidRPr="00891A4C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жестами».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Воспитатель и дети разыгрывают пантомимой и действиями изложенный рассказ, заканчивая его хороводом и танцами.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народной игры «Раз, два, три беги!»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формирование волевых качеств и овладение своим поведением.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игры: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 - ребенок сам должен выбрать себе партнера, получая, таким образом, возможность выразить симпатию одному из сверстников.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игры и приемы ее проведения: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«Давайте проверим, кто из вас умеет быстро бегать!» -  обращается воспитатель к детям. Он предлагает всем взяться за руки и построиться в красивый ровный круг. Дети опускают руки и садятся на пол (если игра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в помещении) лицом внутрь круга. Воспитатель, находясь за кругом, обходит его, приговаривая: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Огонь горит, вода кипит, Тебя сегодня будут мыть. Не буду я тебя ловить!  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 - 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Победителей награждают аплодисментами. Так по очереди дети соревнуются друг с другом.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1. Выбирать в партнеры того, кто еще ни разу не бегал.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2. Бежать по кругу в противоположные стороны.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3. Тот, кто не успел занять место в кругу, становится водящим.</w:t>
      </w:r>
    </w:p>
    <w:p w:rsidR="00C0755C" w:rsidRPr="00060CD2" w:rsidRDefault="00C0755C" w:rsidP="00060C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D2">
        <w:rPr>
          <w:rFonts w:ascii="Times New Roman" w:eastAsia="Times New Roman" w:hAnsi="Times New Roman" w:cs="Times New Roman"/>
          <w:b/>
          <w:bCs/>
          <w:sz w:val="28"/>
          <w:szCs w:val="28"/>
        </w:rPr>
        <w:t>Лиса и гуси (Вариант народной игры)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вызвать желание помогать 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 Особенности игры и ее воспитательное значение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- способствует воспитанию у детей организованности, умения управлять своим поведением в коллективе.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Задача ребенка состоит в том, чтобы не только самому избежать опасности, но и выручить того, кто попался ловящему (лисе).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игры и приемы ее проведения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воспитатель.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Взрослый проводит на земле две черты на расстоянии 25 - 30 шагов. За одной из них - дом хозяина и гусей, а за другой - луг, где пасутся гуси. Кружком обозначается нора лисы. Игра начинается.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Хозяин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диалог: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Хозяин. Гуси-гуси!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Гуси. Га-га-га.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Хозяин. Есть хотите?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Гуси. Да-да-да!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Хозяин. Ну, летите!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Последняя фраза является сигналом: гуси бегут к хозяину, а лиса их ловит.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Когда лиса осалит двух-трех гусей (дотронется до них рукой), она отводит их в свою нору. Хозяин считает гусей, отмечает, кого не хватает, и просит детей </w:t>
      </w:r>
      <w:r w:rsidRPr="00891A4C">
        <w:rPr>
          <w:rFonts w:ascii="Times New Roman" w:eastAsia="Times New Roman" w:hAnsi="Times New Roman" w:cs="Times New Roman"/>
          <w:sz w:val="28"/>
          <w:szCs w:val="28"/>
        </w:rPr>
        <w:lastRenderedPageBreak/>
        <w:t>выручить попавших в беду гусят. Все участники игры вместе с воспитателем подходят к лисьей норе.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Все. Лиса-лиса, отдай наших гусят!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Лиса. Не отдам!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Все. Тогда мы сами их отнимем у тебя!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детям встать за ним «гуськом» и крепко схватить друг друга за талию. «Цепляйтесь за меня!» 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>оворит хозяин. Он подходит к лисе, берет ее за руки и говорит, обращаясь к гусям: «Держитесь крепко. Тянем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>потянем. Ух!» Все участники игры, упираясь ногами и держась друг за друга, делают движение корпусом назад под слова воспитателя «потянем</w:t>
      </w:r>
      <w:proofErr w:type="gramStart"/>
      <w:r w:rsidRPr="00891A4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891A4C">
        <w:rPr>
          <w:rFonts w:ascii="Times New Roman" w:eastAsia="Times New Roman" w:hAnsi="Times New Roman" w:cs="Times New Roman"/>
          <w:sz w:val="28"/>
          <w:szCs w:val="28"/>
        </w:rPr>
        <w:t>два-три раза).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игры: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1. Гусям бежать домой, а лисе ловить их разрешается только после слов хозяина «Ну, летите».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2. Лиса не должна хватать гусей, достаточно лишь осалить бегущего ребенка. Пойманный гусь остается на месте, а лиса отводит его в свою нору.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3. На выручку пойманных гусей отправляются все участники игры.</w:t>
      </w:r>
    </w:p>
    <w:p w:rsidR="00C0755C" w:rsidRPr="00891A4C" w:rsidRDefault="00C0755C" w:rsidP="00C0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4C">
        <w:rPr>
          <w:rFonts w:ascii="Times New Roman" w:eastAsia="Times New Roman" w:hAnsi="Times New Roman" w:cs="Times New Roman"/>
          <w:sz w:val="28"/>
          <w:szCs w:val="28"/>
        </w:rPr>
        <w:t>В конце игры подводится итог. Воспитатель объясняет малышам, что они выручили своих друзей, потому что действовали дружно, все вместе.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Жизнь в лесу.</w:t>
      </w:r>
    </w:p>
    <w:p w:rsidR="00C0755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>Воспитатель (садится на ковёр, рассаживая вокруг себя детей). Представьте себе, что вы оказались в лесу и говорите на разных языках. Но вам надо как- то общаться между собой. Как это сделать? Как спросить о чём-нибудь, как выразить своё доброжелательное отношение, не проронив ни слова? Чтобы задать вопрос, как дела, хлопаем своей ладонью по ладони товарища (показ)</w:t>
      </w:r>
      <w:proofErr w:type="gramStart"/>
      <w:r w:rsidRPr="00891A4C">
        <w:rPr>
          <w:sz w:val="28"/>
          <w:szCs w:val="28"/>
        </w:rPr>
        <w:t>.Ч</w:t>
      </w:r>
      <w:proofErr w:type="gramEnd"/>
      <w:r w:rsidRPr="00891A4C">
        <w:rPr>
          <w:sz w:val="28"/>
          <w:szCs w:val="28"/>
        </w:rPr>
        <w:t xml:space="preserve">тобы ответить, что всё хорошо, наклоняем голову к его плечу; хотим выразить дружбу и любовь – ласково гладим по голове (показ). Готовы? тогда начали. Сейчас раннее утро, выглянуло солнышко, вы только </w:t>
      </w:r>
      <w:proofErr w:type="gramStart"/>
      <w:r w:rsidRPr="00891A4C">
        <w:rPr>
          <w:sz w:val="28"/>
          <w:szCs w:val="28"/>
        </w:rPr>
        <w:t>проснулись</w:t>
      </w:r>
      <w:proofErr w:type="gramEnd"/>
      <w:r w:rsidRPr="00891A4C">
        <w:rPr>
          <w:sz w:val="28"/>
          <w:szCs w:val="28"/>
        </w:rPr>
        <w:t>… дальнейший ход игры педагог разворачивает произвольно, следя за тем, чтобы дети не разговаривали между собой.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Садовники и цветы.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 xml:space="preserve">Группа делится на две </w:t>
      </w:r>
      <w:proofErr w:type="gramStart"/>
      <w:r w:rsidRPr="00891A4C">
        <w:rPr>
          <w:sz w:val="28"/>
          <w:szCs w:val="28"/>
        </w:rPr>
        <w:t>подгруппы</w:t>
      </w:r>
      <w:proofErr w:type="gramEnd"/>
      <w:r w:rsidRPr="00891A4C">
        <w:rPr>
          <w:sz w:val="28"/>
          <w:szCs w:val="28"/>
        </w:rPr>
        <w:t xml:space="preserve"> и воспитатель объясняет правила игры: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 xml:space="preserve">«Если цветы, которые стоят в вашей группе, долго не поливать </w:t>
      </w:r>
      <w:proofErr w:type="spellStart"/>
      <w:proofErr w:type="gramStart"/>
      <w:r w:rsidRPr="00891A4C">
        <w:rPr>
          <w:sz w:val="28"/>
          <w:szCs w:val="28"/>
        </w:rPr>
        <w:t>водой-они</w:t>
      </w:r>
      <w:proofErr w:type="spellEnd"/>
      <w:proofErr w:type="gramEnd"/>
      <w:r w:rsidRPr="00891A4C">
        <w:rPr>
          <w:sz w:val="28"/>
          <w:szCs w:val="28"/>
        </w:rPr>
        <w:t xml:space="preserve"> завянут. Но сегодня мы </w:t>
      </w:r>
      <w:proofErr w:type="spellStart"/>
      <w:r w:rsidRPr="00891A4C">
        <w:rPr>
          <w:sz w:val="28"/>
          <w:szCs w:val="28"/>
        </w:rPr>
        <w:t>свами</w:t>
      </w:r>
      <w:proofErr w:type="spellEnd"/>
      <w:r w:rsidRPr="00891A4C">
        <w:rPr>
          <w:sz w:val="28"/>
          <w:szCs w:val="28"/>
        </w:rPr>
        <w:t xml:space="preserve"> отправимся в необыкновенный сад, где растут цветы, которым не надо воды. Они увядают, если долго не слышат о себе добрых и вежливых слов. Пусть одна подгруппа будет цветами, которые завяли, а </w:t>
      </w:r>
      <w:proofErr w:type="spellStart"/>
      <w:proofErr w:type="gramStart"/>
      <w:r w:rsidRPr="00891A4C">
        <w:rPr>
          <w:sz w:val="28"/>
          <w:szCs w:val="28"/>
        </w:rPr>
        <w:t>другая-садовниками</w:t>
      </w:r>
      <w:proofErr w:type="spellEnd"/>
      <w:proofErr w:type="gramEnd"/>
      <w:r w:rsidRPr="00891A4C">
        <w:rPr>
          <w:sz w:val="28"/>
          <w:szCs w:val="28"/>
        </w:rPr>
        <w:t>, которых вызвали на помощь увядающим цветам. Садовники должны ходить по саду и обращаться к каждому цветку с вежливыми словами и тогда цветы будут постепенно оживать и распускаться. Потом мы поменяемся ролями.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Доброе животное.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lastRenderedPageBreak/>
        <w:t>Участники встают в круг и берутся за руки. Воспитатель говорит: «</w:t>
      </w:r>
      <w:proofErr w:type="spellStart"/>
      <w:proofErr w:type="gramStart"/>
      <w:r w:rsidRPr="00891A4C">
        <w:rPr>
          <w:sz w:val="28"/>
          <w:szCs w:val="28"/>
        </w:rPr>
        <w:t>Мы-одно</w:t>
      </w:r>
      <w:proofErr w:type="spellEnd"/>
      <w:proofErr w:type="gramEnd"/>
      <w:r w:rsidRPr="00891A4C">
        <w:rPr>
          <w:sz w:val="28"/>
          <w:szCs w:val="28"/>
        </w:rPr>
        <w:t xml:space="preserve"> большое доброе животное. Давайте послушаем, как оно дыши!». Все прислушиваются к своему дыханию, дыханию соседей. «А теперь послушаем вместе». Вдох-все делают шаг вперёд, выдох-шаг назад. «Так не только дышит животное, так же ровно бьётся его большое доброе сердце. Стук-шаг вперёд, стук-шаг назад и т. д.»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Выбрасываем злость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>Дайте ребёнку чёрные тучки или тёмные кляксы, предложите сложить их в мешок. При этом побуждайте ребёнка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идёте выбрасывать её.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Пирамида любви.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 xml:space="preserve"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её строить, называя то, что он любит и кладёт руку в центр. Затем каждый из детей называет то, что ему нравится или вызывает симпатию и кладёт свою руку сверху. Таким </w:t>
      </w:r>
      <w:proofErr w:type="gramStart"/>
      <w:r w:rsidRPr="00891A4C">
        <w:rPr>
          <w:sz w:val="28"/>
          <w:szCs w:val="28"/>
        </w:rPr>
        <w:t>образом</w:t>
      </w:r>
      <w:proofErr w:type="gramEnd"/>
      <w:r w:rsidRPr="00891A4C">
        <w:rPr>
          <w:sz w:val="28"/>
          <w:szCs w:val="28"/>
        </w:rPr>
        <w:t xml:space="preserve"> получилась целая пирамида.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Только хорошее.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 xml:space="preserve">Педагог с мячом стоит перед детьми, стоящими в ряд, а затем каждому из них бросает мяч. Дети ловят мяч только тогда, когда произносится какое-либо хорошее качества (правдивость, доброта, аккуратность). В этом случае они делают шаг </w:t>
      </w:r>
      <w:proofErr w:type="gramStart"/>
      <w:r w:rsidRPr="00891A4C">
        <w:rPr>
          <w:sz w:val="28"/>
          <w:szCs w:val="28"/>
        </w:rPr>
        <w:t>в строну</w:t>
      </w:r>
      <w:proofErr w:type="gramEnd"/>
      <w:r w:rsidRPr="00891A4C">
        <w:rPr>
          <w:sz w:val="28"/>
          <w:szCs w:val="28"/>
        </w:rPr>
        <w:t xml:space="preserve"> педагога. </w:t>
      </w:r>
      <w:proofErr w:type="gramStart"/>
      <w:r w:rsidRPr="00891A4C">
        <w:rPr>
          <w:sz w:val="28"/>
          <w:szCs w:val="28"/>
        </w:rPr>
        <w:t>Если дети случайно поймают «плохое качество» (жадность, злость, они делают шаг назад.</w:t>
      </w:r>
      <w:proofErr w:type="gramEnd"/>
      <w:r w:rsidRPr="00891A4C">
        <w:rPr>
          <w:sz w:val="28"/>
          <w:szCs w:val="28"/>
        </w:rPr>
        <w:t xml:space="preserve"> Побеждает тот, кто первым дойдёт до педагога.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Копилка добрых дел.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>Вырежьте из цветной бумаги кружочки или сердечки. В конце каждого дня предложите ребёнку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Совместный рисунок.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 xml:space="preserve">Дети делятся на группы по 2-4 человека. На каждую группу 1 лист бумаги. Каждой группе воспитатель даёт тему рисунка и подсказывает, что вначале они должны договориться между собой, распределить, кто на каком участке </w:t>
      </w:r>
      <w:proofErr w:type="gramStart"/>
      <w:r w:rsidRPr="00891A4C">
        <w:rPr>
          <w:sz w:val="28"/>
          <w:szCs w:val="28"/>
        </w:rPr>
        <w:t>листка</w:t>
      </w:r>
      <w:proofErr w:type="gramEnd"/>
      <w:r w:rsidRPr="00891A4C">
        <w:rPr>
          <w:sz w:val="28"/>
          <w:szCs w:val="28"/>
        </w:rPr>
        <w:t xml:space="preserve"> что будет рисовать. </w:t>
      </w:r>
      <w:proofErr w:type="gramStart"/>
      <w:r w:rsidRPr="00891A4C">
        <w:rPr>
          <w:sz w:val="28"/>
          <w:szCs w:val="28"/>
        </w:rPr>
        <w:t>(Практика показывает, что дети 5-6 лет сразу начинают рисовать.</w:t>
      </w:r>
      <w:proofErr w:type="gramEnd"/>
      <w:r w:rsidRPr="00891A4C">
        <w:rPr>
          <w:sz w:val="28"/>
          <w:szCs w:val="28"/>
        </w:rPr>
        <w:t xml:space="preserve"> Им трудно понять, что надо договориться. </w:t>
      </w:r>
      <w:proofErr w:type="gramStart"/>
      <w:r w:rsidRPr="00891A4C">
        <w:rPr>
          <w:sz w:val="28"/>
          <w:szCs w:val="28"/>
        </w:rPr>
        <w:t>Дети 7 лет легко договариваются друг с другом).</w:t>
      </w:r>
      <w:proofErr w:type="gramEnd"/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Найди пару.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>Звучит весёлая музыка, дети танцуют, но как только музыка смолкает, надо быстро найти своего друга.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Друг без друга нам нельзя.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lastRenderedPageBreak/>
        <w:t xml:space="preserve">Воспитатель ставит несколько препятствий на пути у детей. Дети, повернувшись </w:t>
      </w:r>
      <w:proofErr w:type="gramStart"/>
      <w:r w:rsidRPr="00891A4C">
        <w:rPr>
          <w:sz w:val="28"/>
          <w:szCs w:val="28"/>
        </w:rPr>
        <w:t>лицом</w:t>
      </w:r>
      <w:proofErr w:type="gramEnd"/>
      <w:r w:rsidRPr="00891A4C">
        <w:rPr>
          <w:sz w:val="28"/>
          <w:szCs w:val="28"/>
        </w:rPr>
        <w:t xml:space="preserve"> друг к другу, соприкасаются ладошками и преодолевают препятствие (перешагивают через кубики, подлезают под гимнастическую палку и т. </w:t>
      </w:r>
      <w:proofErr w:type="spellStart"/>
      <w:r w:rsidRPr="00891A4C">
        <w:rPr>
          <w:sz w:val="28"/>
          <w:szCs w:val="28"/>
        </w:rPr>
        <w:t>д</w:t>
      </w:r>
      <w:proofErr w:type="spellEnd"/>
      <w:r w:rsidRPr="00891A4C">
        <w:rPr>
          <w:sz w:val="28"/>
          <w:szCs w:val="28"/>
        </w:rPr>
        <w:t xml:space="preserve">). Воспитатель: «Молодцы, я </w:t>
      </w:r>
      <w:proofErr w:type="gramStart"/>
      <w:r w:rsidRPr="00891A4C">
        <w:rPr>
          <w:sz w:val="28"/>
          <w:szCs w:val="28"/>
        </w:rPr>
        <w:t>вижу вас ничего не может</w:t>
      </w:r>
      <w:proofErr w:type="gramEnd"/>
      <w:r w:rsidRPr="00891A4C">
        <w:rPr>
          <w:sz w:val="28"/>
          <w:szCs w:val="28"/>
        </w:rPr>
        <w:t xml:space="preserve"> разлучить».</w:t>
      </w:r>
    </w:p>
    <w:p w:rsidR="00C0755C" w:rsidRPr="00891A4C" w:rsidRDefault="00C0755C" w:rsidP="00060C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rStyle w:val="a4"/>
          <w:sz w:val="28"/>
          <w:szCs w:val="28"/>
          <w:bdr w:val="none" w:sz="0" w:space="0" w:color="auto" w:frame="1"/>
        </w:rPr>
        <w:t>Тайный друг.</w:t>
      </w:r>
    </w:p>
    <w:p w:rsidR="00C0755C" w:rsidRPr="00891A4C" w:rsidRDefault="00C0755C" w:rsidP="00C07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A4C">
        <w:rPr>
          <w:sz w:val="28"/>
          <w:szCs w:val="28"/>
        </w:rPr>
        <w:t xml:space="preserve">Правила: записать имя и фамилию ребёнка на листочках и свернуть так, чтобы нельзя было прочитать рядом </w:t>
      </w:r>
      <w:proofErr w:type="gramStart"/>
      <w:r w:rsidRPr="00891A4C">
        <w:rPr>
          <w:sz w:val="28"/>
          <w:szCs w:val="28"/>
        </w:rPr>
        <w:t>сидящему</w:t>
      </w:r>
      <w:proofErr w:type="gramEnd"/>
      <w:r w:rsidRPr="00891A4C">
        <w:rPr>
          <w:sz w:val="28"/>
          <w:szCs w:val="28"/>
        </w:rPr>
        <w:t>. Сложить в коробку и предложить каждому ребёнку вытянуть один из них. Попросить детей не рассказывать, кто им достался на листочке. Следует объяснить, что тот человек, чьё имя они вытянули, становится их «тайным другом», и в течение последующих трёх дней они должны тайно проявлять к нему как можно больше внимания. Через несколько дней тайные дру</w:t>
      </w:r>
      <w:r w:rsidR="00060CD2">
        <w:rPr>
          <w:sz w:val="28"/>
          <w:szCs w:val="28"/>
        </w:rPr>
        <w:t>зья открываются друг другу, посл</w:t>
      </w:r>
      <w:r w:rsidRPr="00891A4C">
        <w:rPr>
          <w:sz w:val="28"/>
          <w:szCs w:val="28"/>
        </w:rPr>
        <w:t>е чего проводится беседа о дружбе.</w:t>
      </w:r>
    </w:p>
    <w:p w:rsidR="00C0755C" w:rsidRPr="00891A4C" w:rsidRDefault="00C0755C" w:rsidP="00C0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55C" w:rsidRPr="00891A4C" w:rsidRDefault="00C0755C" w:rsidP="00C0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78" w:rsidRDefault="00C07278"/>
    <w:sectPr w:rsidR="00C07278" w:rsidSect="00F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F5"/>
    <w:multiLevelType w:val="multilevel"/>
    <w:tmpl w:val="C5D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2B8B"/>
    <w:multiLevelType w:val="hybridMultilevel"/>
    <w:tmpl w:val="CD2E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FAA"/>
    <w:multiLevelType w:val="multilevel"/>
    <w:tmpl w:val="FA40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34BA7"/>
    <w:multiLevelType w:val="multilevel"/>
    <w:tmpl w:val="2BF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6689B"/>
    <w:multiLevelType w:val="multilevel"/>
    <w:tmpl w:val="B24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4042F"/>
    <w:multiLevelType w:val="multilevel"/>
    <w:tmpl w:val="57F2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E0A7F"/>
    <w:multiLevelType w:val="multilevel"/>
    <w:tmpl w:val="BD9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3297B"/>
    <w:multiLevelType w:val="multilevel"/>
    <w:tmpl w:val="16FA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803D6"/>
    <w:multiLevelType w:val="multilevel"/>
    <w:tmpl w:val="A550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C2C97"/>
    <w:multiLevelType w:val="multilevel"/>
    <w:tmpl w:val="B08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94EED"/>
    <w:multiLevelType w:val="multilevel"/>
    <w:tmpl w:val="4FA0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E76E1"/>
    <w:multiLevelType w:val="multilevel"/>
    <w:tmpl w:val="BE52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A5A92"/>
    <w:multiLevelType w:val="multilevel"/>
    <w:tmpl w:val="95A0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42502"/>
    <w:multiLevelType w:val="multilevel"/>
    <w:tmpl w:val="DC1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55C"/>
    <w:rsid w:val="00060CD2"/>
    <w:rsid w:val="001C1E7A"/>
    <w:rsid w:val="003D2D20"/>
    <w:rsid w:val="00C07278"/>
    <w:rsid w:val="00C0755C"/>
    <w:rsid w:val="00F1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qFormat/>
    <w:rsid w:val="00C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55C"/>
    <w:rPr>
      <w:b/>
      <w:bCs/>
    </w:rPr>
  </w:style>
  <w:style w:type="paragraph" w:styleId="a5">
    <w:name w:val="List Paragraph"/>
    <w:basedOn w:val="a"/>
    <w:uiPriority w:val="34"/>
    <w:qFormat/>
    <w:rsid w:val="0006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2666</Words>
  <Characters>15198</Characters>
  <Application>Microsoft Office Word</Application>
  <DocSecurity>0</DocSecurity>
  <Lines>126</Lines>
  <Paragraphs>35</Paragraphs>
  <ScaleCrop>false</ScaleCrop>
  <Company>Grizli777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6</cp:revision>
  <dcterms:created xsi:type="dcterms:W3CDTF">2020-02-09T14:25:00Z</dcterms:created>
  <dcterms:modified xsi:type="dcterms:W3CDTF">2024-02-19T07:13:00Z</dcterms:modified>
</cp:coreProperties>
</file>